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315" w:rsidRDefault="00D46A90">
      <w:bookmarkStart w:id="0" w:name="_GoBack"/>
      <w:r>
        <w:rPr>
          <w:noProof/>
        </w:rPr>
        <w:drawing>
          <wp:inline distT="0" distB="0" distL="0" distR="0">
            <wp:extent cx="9398635" cy="6645910"/>
            <wp:effectExtent l="0" t="0" r="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鍾肇政文學獎徵文辦法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863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4315" w:rsidSect="00D46A9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A90"/>
    <w:rsid w:val="00814315"/>
    <w:rsid w:val="00D4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955DF-E1B8-469D-A832-159836CE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2018-05-11T03:56:00Z</dcterms:created>
  <dcterms:modified xsi:type="dcterms:W3CDTF">2018-05-11T03:56:00Z</dcterms:modified>
</cp:coreProperties>
</file>